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392F" w14:textId="6BDFC6BD" w:rsidR="00420DE7" w:rsidRDefault="00420DE7" w:rsidP="00420DE7">
      <w:pPr>
        <w:shd w:val="clear" w:color="auto" w:fill="FFFFFF"/>
        <w:rPr>
          <w:rFonts w:ascii="Arial" w:eastAsia="Times New Roman" w:hAnsi="Arial" w:cs="Arial"/>
          <w:color w:val="222222"/>
        </w:rPr>
      </w:pPr>
      <w:r>
        <w:rPr>
          <w:rFonts w:ascii="Arial" w:eastAsia="Times New Roman" w:hAnsi="Arial" w:cs="Arial"/>
          <w:color w:val="222222"/>
        </w:rPr>
        <w:t>COVID 19</w:t>
      </w:r>
    </w:p>
    <w:p w14:paraId="16264D27" w14:textId="77777777" w:rsidR="00420DE7" w:rsidRDefault="00420DE7" w:rsidP="00420DE7">
      <w:pPr>
        <w:shd w:val="clear" w:color="auto" w:fill="FFFFFF"/>
        <w:rPr>
          <w:rFonts w:ascii="Arial" w:eastAsia="Times New Roman" w:hAnsi="Arial" w:cs="Arial"/>
          <w:color w:val="222222"/>
        </w:rPr>
      </w:pPr>
    </w:p>
    <w:p w14:paraId="65087643" w14:textId="148F158E" w:rsid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Best Practices:</w:t>
      </w:r>
    </w:p>
    <w:p w14:paraId="503AA8B9" w14:textId="7567ADA0" w:rsidR="00BA63B0" w:rsidRPr="00BA63B0" w:rsidRDefault="00BA63B0" w:rsidP="00420DE7">
      <w:pPr>
        <w:shd w:val="clear" w:color="auto" w:fill="FFFFFF"/>
        <w:rPr>
          <w:rFonts w:ascii="Arial" w:eastAsia="Times New Roman" w:hAnsi="Arial" w:cs="Arial"/>
          <w:i/>
          <w:iCs/>
          <w:color w:val="222222"/>
        </w:rPr>
      </w:pPr>
    </w:p>
    <w:p w14:paraId="257CCCF6" w14:textId="7C18597B" w:rsidR="00BA63B0" w:rsidRPr="00BA63B0" w:rsidRDefault="00BA63B0" w:rsidP="00420DE7">
      <w:pPr>
        <w:shd w:val="clear" w:color="auto" w:fill="FFFFFF"/>
        <w:rPr>
          <w:rFonts w:ascii="Arial" w:eastAsia="Times New Roman" w:hAnsi="Arial" w:cs="Arial"/>
          <w:i/>
          <w:iCs/>
          <w:color w:val="222222"/>
        </w:rPr>
      </w:pPr>
      <w:r w:rsidRPr="00BA63B0">
        <w:rPr>
          <w:rFonts w:ascii="Arial" w:eastAsia="Times New Roman" w:hAnsi="Arial" w:cs="Arial"/>
          <w:i/>
          <w:iCs/>
          <w:color w:val="222222"/>
        </w:rPr>
        <w:t>Recurring giving and giving in general…is it up or down??</w:t>
      </w:r>
    </w:p>
    <w:p w14:paraId="4D2DCF80" w14:textId="77777777" w:rsidR="00BA63B0" w:rsidRPr="00420DE7" w:rsidRDefault="00BA63B0" w:rsidP="00420DE7">
      <w:pPr>
        <w:shd w:val="clear" w:color="auto" w:fill="FFFFFF"/>
        <w:rPr>
          <w:rFonts w:ascii="Arial" w:eastAsia="Times New Roman" w:hAnsi="Arial" w:cs="Arial"/>
          <w:color w:val="222222"/>
        </w:rPr>
      </w:pPr>
    </w:p>
    <w:p w14:paraId="10ADE6D2"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 xml:space="preserve">1. Start to write </w:t>
      </w:r>
      <w:proofErr w:type="gramStart"/>
      <w:r w:rsidRPr="00420DE7">
        <w:rPr>
          <w:rFonts w:ascii="Arial" w:eastAsia="Times New Roman" w:hAnsi="Arial" w:cs="Arial"/>
          <w:color w:val="222222"/>
        </w:rPr>
        <w:t>our your</w:t>
      </w:r>
      <w:proofErr w:type="gramEnd"/>
      <w:r w:rsidRPr="00420DE7">
        <w:rPr>
          <w:rFonts w:ascii="Arial" w:eastAsia="Times New Roman" w:hAnsi="Arial" w:cs="Arial"/>
          <w:color w:val="222222"/>
        </w:rPr>
        <w:t xml:space="preserve"> vision/mission as a case for support and how the resources financially have been spent...will be spent...and how your people can get involved.</w:t>
      </w:r>
    </w:p>
    <w:p w14:paraId="7A7CD124"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2. In your online services during this "season" make sure you are communicating where the funding will go (benevolence, groceries, snack pack for kids, etc.).  And, how they can give through online or mal in checks.  Let them know why this is still important. The "Why and What" we are doing doesn't change...only the How we do it will look differently.  Let's be creative and innovative. :-). And use clear indicators by fact to manage and inspect what we expect.</w:t>
      </w:r>
    </w:p>
    <w:p w14:paraId="21703D87"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3. Use teams and triggers with your first time and lapsed givers.  Involve your pastoral staff and make</w:t>
      </w:r>
      <w:r w:rsidRPr="00420DE7">
        <w:rPr>
          <w:rFonts w:ascii="Arial" w:eastAsia="Times New Roman" w:hAnsi="Arial" w:cs="Arial"/>
          <w:b/>
          <w:bCs/>
          <w:color w:val="222222"/>
        </w:rPr>
        <w:t> phone calls</w:t>
      </w:r>
      <w:r w:rsidRPr="00420DE7">
        <w:rPr>
          <w:rFonts w:ascii="Arial" w:eastAsia="Times New Roman" w:hAnsi="Arial" w:cs="Arial"/>
          <w:color w:val="222222"/>
        </w:rPr>
        <w:t> to check on, pray for and encourage your givers.  This now more than ever is where you get to be the church...and giving is a true indicator of a real discipleship need.  Even if they don't give, can't give...etc. you can still lead and guide them spiritually through all of this.</w:t>
      </w:r>
    </w:p>
    <w:p w14:paraId="69F529CD"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4. Use the All Givers, Band Distribution to drill down to your givers and communicate practical, tactical needs/thoughts/scriptures.</w:t>
      </w:r>
    </w:p>
    <w:p w14:paraId="7D517B6E"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b/>
          <w:bCs/>
          <w:color w:val="222222"/>
        </w:rPr>
        <w:t>Band 1-</w:t>
      </w:r>
      <w:r w:rsidRPr="00420DE7">
        <w:rPr>
          <w:rFonts w:ascii="Arial" w:eastAsia="Times New Roman" w:hAnsi="Arial" w:cs="Arial"/>
          <w:color w:val="222222"/>
        </w:rPr>
        <w:t xml:space="preserve"> Encourage any giver in band one with Biblical Principles and Faith Filled </w:t>
      </w:r>
      <w:proofErr w:type="gramStart"/>
      <w:r w:rsidRPr="00420DE7">
        <w:rPr>
          <w:rFonts w:ascii="Arial" w:eastAsia="Times New Roman" w:hAnsi="Arial" w:cs="Arial"/>
          <w:color w:val="222222"/>
        </w:rPr>
        <w:t>Promises..</w:t>
      </w:r>
      <w:proofErr w:type="gramEnd"/>
    </w:p>
    <w:p w14:paraId="39F9229F"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b/>
          <w:bCs/>
          <w:color w:val="222222"/>
        </w:rPr>
        <w:t>Band 2-3</w:t>
      </w:r>
      <w:r w:rsidRPr="00420DE7">
        <w:rPr>
          <w:rFonts w:ascii="Arial" w:eastAsia="Times New Roman" w:hAnsi="Arial" w:cs="Arial"/>
          <w:color w:val="222222"/>
        </w:rPr>
        <w:t> Stay in touch to help them as they may be the ones feeling this economic crunch more than ever.  Guide them to classes, online resources, and tools to weather this storm.  Let them know you are there to help.  Be proactive in reaching out to communicate to them with many resources (finances just being one of them.)</w:t>
      </w:r>
    </w:p>
    <w:p w14:paraId="25B20AC0"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b/>
          <w:bCs/>
          <w:color w:val="222222"/>
        </w:rPr>
        <w:t>Band 4-</w:t>
      </w:r>
      <w:r w:rsidRPr="00420DE7">
        <w:rPr>
          <w:rFonts w:ascii="Arial" w:eastAsia="Times New Roman" w:hAnsi="Arial" w:cs="Arial"/>
          <w:color w:val="222222"/>
        </w:rPr>
        <w:t> Encourage them to stay the course!  Pray with and for them.  Involve them in the things you are doing...let them in on what you plan to do now as a church during this time and where activation will be needed when we can gather again.</w:t>
      </w:r>
    </w:p>
    <w:p w14:paraId="3A532B30"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b/>
          <w:bCs/>
          <w:color w:val="222222"/>
        </w:rPr>
        <w:t>Band 5-</w:t>
      </w:r>
      <w:r w:rsidRPr="00420DE7">
        <w:rPr>
          <w:rFonts w:ascii="Arial" w:eastAsia="Times New Roman" w:hAnsi="Arial" w:cs="Arial"/>
          <w:color w:val="222222"/>
        </w:rPr>
        <w:t> Reach out relationally and STAY engaged with this group...they might be feeling the same things band 1-3 is but they wouldn't mention it.  Be a sounding board and a safe place to confide in.</w:t>
      </w:r>
    </w:p>
    <w:p w14:paraId="23AC9633" w14:textId="77777777" w:rsidR="00420DE7" w:rsidRPr="00420DE7" w:rsidRDefault="00420DE7" w:rsidP="00420DE7">
      <w:pPr>
        <w:shd w:val="clear" w:color="auto" w:fill="FFFFFF"/>
        <w:rPr>
          <w:rFonts w:ascii="Arial" w:eastAsia="Times New Roman" w:hAnsi="Arial" w:cs="Arial"/>
          <w:color w:val="222222"/>
        </w:rPr>
      </w:pPr>
    </w:p>
    <w:p w14:paraId="2F0ADA20" w14:textId="77777777"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5. Use this time to evaluate future funding needs and what you want for your people as you grow.  Count the cost... :-). Luke 14:28</w:t>
      </w:r>
    </w:p>
    <w:p w14:paraId="4E5ECEEC" w14:textId="77777777" w:rsidR="00420DE7" w:rsidRPr="00420DE7" w:rsidRDefault="00420DE7" w:rsidP="00420DE7">
      <w:pPr>
        <w:shd w:val="clear" w:color="auto" w:fill="FFFFFF"/>
        <w:rPr>
          <w:rFonts w:ascii="Arial" w:eastAsia="Times New Roman" w:hAnsi="Arial" w:cs="Arial"/>
          <w:color w:val="222222"/>
        </w:rPr>
      </w:pPr>
    </w:p>
    <w:p w14:paraId="263510A6" w14:textId="5771A90F"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 xml:space="preserve">6. Use this time to update and ask for Date of Births to clean up your records so you know demographically how to help single moms, widows and the elderly...ask them to </w:t>
      </w:r>
      <w:r w:rsidR="007827EA" w:rsidRPr="00420DE7">
        <w:rPr>
          <w:rFonts w:ascii="Arial" w:eastAsia="Times New Roman" w:hAnsi="Arial" w:cs="Arial"/>
          <w:color w:val="222222"/>
        </w:rPr>
        <w:t>self-identify</w:t>
      </w:r>
      <w:r w:rsidRPr="00420DE7">
        <w:rPr>
          <w:rFonts w:ascii="Arial" w:eastAsia="Times New Roman" w:hAnsi="Arial" w:cs="Arial"/>
          <w:color w:val="222222"/>
        </w:rPr>
        <w:t>. (have a place or survey they can fill out, etc.)</w:t>
      </w:r>
    </w:p>
    <w:p w14:paraId="5CCC6CC5" w14:textId="77777777" w:rsidR="00420DE7" w:rsidRPr="00420DE7" w:rsidRDefault="00420DE7" w:rsidP="00420DE7">
      <w:pPr>
        <w:shd w:val="clear" w:color="auto" w:fill="FFFFFF"/>
        <w:rPr>
          <w:rFonts w:ascii="Arial" w:eastAsia="Times New Roman" w:hAnsi="Arial" w:cs="Arial"/>
          <w:color w:val="222222"/>
        </w:rPr>
      </w:pPr>
    </w:p>
    <w:p w14:paraId="2975B1D0" w14:textId="569645D8" w:rsidR="00420DE7" w:rsidRPr="00420DE7" w:rsidRDefault="00420DE7" w:rsidP="00420DE7">
      <w:pPr>
        <w:shd w:val="clear" w:color="auto" w:fill="FFFFFF"/>
        <w:rPr>
          <w:rFonts w:ascii="Arial" w:eastAsia="Times New Roman" w:hAnsi="Arial" w:cs="Arial"/>
          <w:color w:val="222222"/>
        </w:rPr>
      </w:pPr>
      <w:r w:rsidRPr="00420DE7">
        <w:rPr>
          <w:rFonts w:ascii="Arial" w:eastAsia="Times New Roman" w:hAnsi="Arial" w:cs="Arial"/>
          <w:color w:val="222222"/>
        </w:rPr>
        <w:t>Ok</w:t>
      </w:r>
      <w:r w:rsidR="007827EA">
        <w:rPr>
          <w:rFonts w:ascii="Arial" w:eastAsia="Times New Roman" w:hAnsi="Arial" w:cs="Arial"/>
          <w:color w:val="222222"/>
        </w:rPr>
        <w:t>…</w:t>
      </w:r>
      <w:r w:rsidRPr="00420DE7">
        <w:rPr>
          <w:rFonts w:ascii="Arial" w:eastAsia="Times New Roman" w:hAnsi="Arial" w:cs="Arial"/>
          <w:color w:val="222222"/>
        </w:rPr>
        <w:t>I think this covers a few of the items I would start to work through in your shoes :-)</w:t>
      </w:r>
    </w:p>
    <w:p w14:paraId="23332FC9" w14:textId="77777777" w:rsidR="00420DE7" w:rsidRPr="00420DE7" w:rsidRDefault="00420DE7" w:rsidP="00420DE7">
      <w:pPr>
        <w:shd w:val="clear" w:color="auto" w:fill="FFFFFF"/>
        <w:rPr>
          <w:rFonts w:ascii="Arial" w:eastAsia="Times New Roman" w:hAnsi="Arial" w:cs="Arial"/>
          <w:color w:val="222222"/>
        </w:rPr>
      </w:pPr>
    </w:p>
    <w:p w14:paraId="1472417E" w14:textId="3F063303" w:rsidR="00413F6B" w:rsidRPr="005A6812" w:rsidRDefault="00420DE7" w:rsidP="005A6812">
      <w:pPr>
        <w:shd w:val="clear" w:color="auto" w:fill="FFFFFF"/>
        <w:rPr>
          <w:rFonts w:ascii="Arial" w:eastAsia="Times New Roman" w:hAnsi="Arial" w:cs="Arial"/>
          <w:color w:val="222222"/>
        </w:rPr>
      </w:pPr>
      <w:r w:rsidRPr="00420DE7">
        <w:rPr>
          <w:rFonts w:ascii="Arial" w:eastAsia="Times New Roman" w:hAnsi="Arial" w:cs="Arial"/>
          <w:color w:val="222222"/>
        </w:rPr>
        <w:t>Please know it would be our great desire to help you with any of these item</w:t>
      </w:r>
      <w:r w:rsidR="005A6812">
        <w:rPr>
          <w:rFonts w:ascii="Arial" w:eastAsia="Times New Roman" w:hAnsi="Arial" w:cs="Arial"/>
          <w:color w:val="222222"/>
        </w:rPr>
        <w:t>s.</w:t>
      </w:r>
    </w:p>
    <w:sectPr w:rsidR="00413F6B" w:rsidRPr="005A6812" w:rsidSect="00976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E7"/>
    <w:rsid w:val="00420DE7"/>
    <w:rsid w:val="005A6812"/>
    <w:rsid w:val="0061362F"/>
    <w:rsid w:val="007827EA"/>
    <w:rsid w:val="0097667D"/>
    <w:rsid w:val="009B133C"/>
    <w:rsid w:val="00BA63B0"/>
    <w:rsid w:val="00C11975"/>
    <w:rsid w:val="00F3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7CAF7"/>
  <w14:defaultImageDpi w14:val="32767"/>
  <w15:chartTrackingRefBased/>
  <w15:docId w15:val="{B8274B85-7E49-0B48-80CE-B979563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2541">
      <w:bodyDiv w:val="1"/>
      <w:marLeft w:val="0"/>
      <w:marRight w:val="0"/>
      <w:marTop w:val="0"/>
      <w:marBottom w:val="0"/>
      <w:divBdr>
        <w:top w:val="none" w:sz="0" w:space="0" w:color="auto"/>
        <w:left w:val="none" w:sz="0" w:space="0" w:color="auto"/>
        <w:bottom w:val="none" w:sz="0" w:space="0" w:color="auto"/>
        <w:right w:val="none" w:sz="0" w:space="0" w:color="auto"/>
      </w:divBdr>
      <w:divsChild>
        <w:div w:id="1647320693">
          <w:marLeft w:val="0"/>
          <w:marRight w:val="0"/>
          <w:marTop w:val="0"/>
          <w:marBottom w:val="0"/>
          <w:divBdr>
            <w:top w:val="none" w:sz="0" w:space="0" w:color="auto"/>
            <w:left w:val="none" w:sz="0" w:space="0" w:color="auto"/>
            <w:bottom w:val="none" w:sz="0" w:space="0" w:color="auto"/>
            <w:right w:val="none" w:sz="0" w:space="0" w:color="auto"/>
          </w:divBdr>
        </w:div>
        <w:div w:id="100343752">
          <w:marLeft w:val="0"/>
          <w:marRight w:val="0"/>
          <w:marTop w:val="0"/>
          <w:marBottom w:val="0"/>
          <w:divBdr>
            <w:top w:val="none" w:sz="0" w:space="0" w:color="auto"/>
            <w:left w:val="none" w:sz="0" w:space="0" w:color="auto"/>
            <w:bottom w:val="none" w:sz="0" w:space="0" w:color="auto"/>
            <w:right w:val="none" w:sz="0" w:space="0" w:color="auto"/>
          </w:divBdr>
        </w:div>
        <w:div w:id="1380128122">
          <w:marLeft w:val="0"/>
          <w:marRight w:val="0"/>
          <w:marTop w:val="0"/>
          <w:marBottom w:val="0"/>
          <w:divBdr>
            <w:top w:val="none" w:sz="0" w:space="0" w:color="auto"/>
            <w:left w:val="none" w:sz="0" w:space="0" w:color="auto"/>
            <w:bottom w:val="none" w:sz="0" w:space="0" w:color="auto"/>
            <w:right w:val="none" w:sz="0" w:space="0" w:color="auto"/>
          </w:divBdr>
        </w:div>
        <w:div w:id="2112628669">
          <w:marLeft w:val="0"/>
          <w:marRight w:val="0"/>
          <w:marTop w:val="0"/>
          <w:marBottom w:val="0"/>
          <w:divBdr>
            <w:top w:val="none" w:sz="0" w:space="0" w:color="auto"/>
            <w:left w:val="none" w:sz="0" w:space="0" w:color="auto"/>
            <w:bottom w:val="none" w:sz="0" w:space="0" w:color="auto"/>
            <w:right w:val="none" w:sz="0" w:space="0" w:color="auto"/>
          </w:divBdr>
        </w:div>
      </w:divsChild>
    </w:div>
    <w:div w:id="2093699505">
      <w:bodyDiv w:val="1"/>
      <w:marLeft w:val="0"/>
      <w:marRight w:val="0"/>
      <w:marTop w:val="0"/>
      <w:marBottom w:val="0"/>
      <w:divBdr>
        <w:top w:val="none" w:sz="0" w:space="0" w:color="auto"/>
        <w:left w:val="none" w:sz="0" w:space="0" w:color="auto"/>
        <w:bottom w:val="none" w:sz="0" w:space="0" w:color="auto"/>
        <w:right w:val="none" w:sz="0" w:space="0" w:color="auto"/>
      </w:divBdr>
      <w:divsChild>
        <w:div w:id="873880679">
          <w:marLeft w:val="0"/>
          <w:marRight w:val="0"/>
          <w:marTop w:val="0"/>
          <w:marBottom w:val="0"/>
          <w:divBdr>
            <w:top w:val="none" w:sz="0" w:space="0" w:color="auto"/>
            <w:left w:val="none" w:sz="0" w:space="0" w:color="auto"/>
            <w:bottom w:val="none" w:sz="0" w:space="0" w:color="auto"/>
            <w:right w:val="none" w:sz="0" w:space="0" w:color="auto"/>
          </w:divBdr>
        </w:div>
        <w:div w:id="193425563">
          <w:marLeft w:val="0"/>
          <w:marRight w:val="0"/>
          <w:marTop w:val="0"/>
          <w:marBottom w:val="0"/>
          <w:divBdr>
            <w:top w:val="none" w:sz="0" w:space="0" w:color="auto"/>
            <w:left w:val="none" w:sz="0" w:space="0" w:color="auto"/>
            <w:bottom w:val="none" w:sz="0" w:space="0" w:color="auto"/>
            <w:right w:val="none" w:sz="0" w:space="0" w:color="auto"/>
          </w:divBdr>
        </w:div>
        <w:div w:id="112019669">
          <w:marLeft w:val="0"/>
          <w:marRight w:val="0"/>
          <w:marTop w:val="0"/>
          <w:marBottom w:val="0"/>
          <w:divBdr>
            <w:top w:val="none" w:sz="0" w:space="0" w:color="auto"/>
            <w:left w:val="none" w:sz="0" w:space="0" w:color="auto"/>
            <w:bottom w:val="none" w:sz="0" w:space="0" w:color="auto"/>
            <w:right w:val="none" w:sz="0" w:space="0" w:color="auto"/>
          </w:divBdr>
        </w:div>
        <w:div w:id="1004744559">
          <w:marLeft w:val="0"/>
          <w:marRight w:val="0"/>
          <w:marTop w:val="0"/>
          <w:marBottom w:val="0"/>
          <w:divBdr>
            <w:top w:val="none" w:sz="0" w:space="0" w:color="auto"/>
            <w:left w:val="none" w:sz="0" w:space="0" w:color="auto"/>
            <w:bottom w:val="none" w:sz="0" w:space="0" w:color="auto"/>
            <w:right w:val="none" w:sz="0" w:space="0" w:color="auto"/>
          </w:divBdr>
        </w:div>
        <w:div w:id="996421724">
          <w:marLeft w:val="0"/>
          <w:marRight w:val="0"/>
          <w:marTop w:val="0"/>
          <w:marBottom w:val="0"/>
          <w:divBdr>
            <w:top w:val="none" w:sz="0" w:space="0" w:color="auto"/>
            <w:left w:val="none" w:sz="0" w:space="0" w:color="auto"/>
            <w:bottom w:val="none" w:sz="0" w:space="0" w:color="auto"/>
            <w:right w:val="none" w:sz="0" w:space="0" w:color="auto"/>
          </w:divBdr>
        </w:div>
        <w:div w:id="1350252365">
          <w:marLeft w:val="0"/>
          <w:marRight w:val="0"/>
          <w:marTop w:val="0"/>
          <w:marBottom w:val="0"/>
          <w:divBdr>
            <w:top w:val="none" w:sz="0" w:space="0" w:color="auto"/>
            <w:left w:val="none" w:sz="0" w:space="0" w:color="auto"/>
            <w:bottom w:val="none" w:sz="0" w:space="0" w:color="auto"/>
            <w:right w:val="none" w:sz="0" w:space="0" w:color="auto"/>
          </w:divBdr>
        </w:div>
        <w:div w:id="617637788">
          <w:marLeft w:val="0"/>
          <w:marRight w:val="0"/>
          <w:marTop w:val="0"/>
          <w:marBottom w:val="0"/>
          <w:divBdr>
            <w:top w:val="none" w:sz="0" w:space="0" w:color="auto"/>
            <w:left w:val="none" w:sz="0" w:space="0" w:color="auto"/>
            <w:bottom w:val="none" w:sz="0" w:space="0" w:color="auto"/>
            <w:right w:val="none" w:sz="0" w:space="0" w:color="auto"/>
          </w:divBdr>
        </w:div>
        <w:div w:id="2098407565">
          <w:marLeft w:val="0"/>
          <w:marRight w:val="0"/>
          <w:marTop w:val="0"/>
          <w:marBottom w:val="0"/>
          <w:divBdr>
            <w:top w:val="none" w:sz="0" w:space="0" w:color="auto"/>
            <w:left w:val="none" w:sz="0" w:space="0" w:color="auto"/>
            <w:bottom w:val="none" w:sz="0" w:space="0" w:color="auto"/>
            <w:right w:val="none" w:sz="0" w:space="0" w:color="auto"/>
          </w:divBdr>
        </w:div>
        <w:div w:id="786003971">
          <w:marLeft w:val="0"/>
          <w:marRight w:val="0"/>
          <w:marTop w:val="0"/>
          <w:marBottom w:val="0"/>
          <w:divBdr>
            <w:top w:val="none" w:sz="0" w:space="0" w:color="auto"/>
            <w:left w:val="none" w:sz="0" w:space="0" w:color="auto"/>
            <w:bottom w:val="none" w:sz="0" w:space="0" w:color="auto"/>
            <w:right w:val="none" w:sz="0" w:space="0" w:color="auto"/>
          </w:divBdr>
        </w:div>
        <w:div w:id="743916706">
          <w:marLeft w:val="0"/>
          <w:marRight w:val="0"/>
          <w:marTop w:val="0"/>
          <w:marBottom w:val="0"/>
          <w:divBdr>
            <w:top w:val="none" w:sz="0" w:space="0" w:color="auto"/>
            <w:left w:val="none" w:sz="0" w:space="0" w:color="auto"/>
            <w:bottom w:val="none" w:sz="0" w:space="0" w:color="auto"/>
            <w:right w:val="none" w:sz="0" w:space="0" w:color="auto"/>
          </w:divBdr>
        </w:div>
        <w:div w:id="103615818">
          <w:marLeft w:val="0"/>
          <w:marRight w:val="0"/>
          <w:marTop w:val="0"/>
          <w:marBottom w:val="0"/>
          <w:divBdr>
            <w:top w:val="none" w:sz="0" w:space="0" w:color="auto"/>
            <w:left w:val="none" w:sz="0" w:space="0" w:color="auto"/>
            <w:bottom w:val="none" w:sz="0" w:space="0" w:color="auto"/>
            <w:right w:val="none" w:sz="0" w:space="0" w:color="auto"/>
          </w:divBdr>
        </w:div>
        <w:div w:id="1845439207">
          <w:marLeft w:val="0"/>
          <w:marRight w:val="0"/>
          <w:marTop w:val="0"/>
          <w:marBottom w:val="0"/>
          <w:divBdr>
            <w:top w:val="none" w:sz="0" w:space="0" w:color="auto"/>
            <w:left w:val="none" w:sz="0" w:space="0" w:color="auto"/>
            <w:bottom w:val="none" w:sz="0" w:space="0" w:color="auto"/>
            <w:right w:val="none" w:sz="0" w:space="0" w:color="auto"/>
          </w:divBdr>
        </w:div>
        <w:div w:id="23987384">
          <w:marLeft w:val="0"/>
          <w:marRight w:val="0"/>
          <w:marTop w:val="0"/>
          <w:marBottom w:val="0"/>
          <w:divBdr>
            <w:top w:val="none" w:sz="0" w:space="0" w:color="auto"/>
            <w:left w:val="none" w:sz="0" w:space="0" w:color="auto"/>
            <w:bottom w:val="none" w:sz="0" w:space="0" w:color="auto"/>
            <w:right w:val="none" w:sz="0" w:space="0" w:color="auto"/>
          </w:divBdr>
        </w:div>
        <w:div w:id="127822338">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 w:id="511992722">
          <w:marLeft w:val="0"/>
          <w:marRight w:val="0"/>
          <w:marTop w:val="0"/>
          <w:marBottom w:val="0"/>
          <w:divBdr>
            <w:top w:val="none" w:sz="0" w:space="0" w:color="auto"/>
            <w:left w:val="none" w:sz="0" w:space="0" w:color="auto"/>
            <w:bottom w:val="none" w:sz="0" w:space="0" w:color="auto"/>
            <w:right w:val="none" w:sz="0" w:space="0" w:color="auto"/>
          </w:divBdr>
        </w:div>
        <w:div w:id="153110665">
          <w:marLeft w:val="0"/>
          <w:marRight w:val="0"/>
          <w:marTop w:val="0"/>
          <w:marBottom w:val="0"/>
          <w:divBdr>
            <w:top w:val="none" w:sz="0" w:space="0" w:color="auto"/>
            <w:left w:val="none" w:sz="0" w:space="0" w:color="auto"/>
            <w:bottom w:val="none" w:sz="0" w:space="0" w:color="auto"/>
            <w:right w:val="none" w:sz="0" w:space="0" w:color="auto"/>
          </w:divBdr>
        </w:div>
        <w:div w:id="1078209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Brown</dc:creator>
  <cp:keywords/>
  <dc:description/>
  <cp:lastModifiedBy>Joe Glenn</cp:lastModifiedBy>
  <cp:revision>2</cp:revision>
  <dcterms:created xsi:type="dcterms:W3CDTF">2020-03-26T17:22:00Z</dcterms:created>
  <dcterms:modified xsi:type="dcterms:W3CDTF">2020-03-26T17:22:00Z</dcterms:modified>
</cp:coreProperties>
</file>